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0CC01" w14:textId="77777777" w:rsidR="00052B6D" w:rsidRPr="00052B6D" w:rsidRDefault="00052B6D" w:rsidP="009B6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B6D">
        <w:rPr>
          <w:rFonts w:ascii="Calibri" w:eastAsia="Times New Roman" w:hAnsi="Calibri" w:cs="Times New Roman"/>
          <w:sz w:val="24"/>
          <w:szCs w:val="24"/>
          <w:lang w:eastAsia="ru-RU"/>
        </w:rPr>
        <w:t>Уважаемые коллеги!</w:t>
      </w:r>
    </w:p>
    <w:p w14:paraId="0EF22759" w14:textId="483C8200" w:rsidR="00881BA5" w:rsidRPr="0011287C" w:rsidRDefault="00184A5B" w:rsidP="003F000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На базе геотехнической</w:t>
      </w:r>
      <w:r w:rsidR="003F000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л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аборатории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АО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“МОСТДОРГЕОТРЕСТ” </w:t>
      </w:r>
      <w:r w:rsidR="00854DB4">
        <w:rPr>
          <w:rFonts w:ascii="Calibri" w:eastAsia="Times New Roman" w:hAnsi="Calibri" w:cs="Times New Roman"/>
          <w:sz w:val="24"/>
          <w:szCs w:val="24"/>
          <w:lang w:eastAsia="ru-RU"/>
        </w:rPr>
        <w:t>регулярно</w:t>
      </w:r>
      <w:bookmarkStart w:id="0" w:name="_GoBack"/>
      <w:bookmarkEnd w:id="0"/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проводя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т</w:t>
      </w:r>
      <w:r w:rsidR="003A16C1">
        <w:rPr>
          <w:rFonts w:ascii="Calibri" w:eastAsia="Times New Roman" w:hAnsi="Calibri" w:cs="Times New Roman"/>
          <w:sz w:val="24"/>
          <w:szCs w:val="24"/>
          <w:lang w:eastAsia="ru-RU"/>
        </w:rPr>
        <w:t>ся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курсы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повышения квалификации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по </w:t>
      </w:r>
      <w:r w:rsidR="002B370A">
        <w:rPr>
          <w:rFonts w:ascii="Calibri" w:eastAsia="Times New Roman" w:hAnsi="Calibri" w:cs="Times New Roman"/>
          <w:sz w:val="24"/>
          <w:szCs w:val="24"/>
          <w:lang w:eastAsia="ru-RU"/>
        </w:rPr>
        <w:t>лабораторным испытаниям грунтов для целей численного моделирования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(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MIDAS</w:t>
      </w:r>
      <w:r w:rsidR="00DE56A1" w:rsidRPr="00DE56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DE56A1">
        <w:rPr>
          <w:rFonts w:ascii="Calibri" w:eastAsia="Times New Roman" w:hAnsi="Calibri" w:cs="Times New Roman"/>
          <w:sz w:val="24"/>
          <w:szCs w:val="24"/>
          <w:lang w:val="en-US" w:eastAsia="ru-RU"/>
        </w:rPr>
        <w:t>GTS</w:t>
      </w:r>
      <w:r w:rsidR="007C22A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C22A1">
        <w:rPr>
          <w:rFonts w:ascii="Calibri" w:eastAsia="Times New Roman" w:hAnsi="Calibri" w:cs="Times New Roman"/>
          <w:sz w:val="24"/>
          <w:szCs w:val="24"/>
          <w:lang w:val="en-US" w:eastAsia="ru-RU"/>
        </w:rPr>
        <w:t>NX</w:t>
      </w:r>
      <w:r w:rsidR="009B6836">
        <w:rPr>
          <w:rFonts w:ascii="Calibri" w:eastAsia="Times New Roman" w:hAnsi="Calibri" w:cs="Times New Roman"/>
          <w:sz w:val="24"/>
          <w:szCs w:val="24"/>
          <w:lang w:eastAsia="ru-RU"/>
        </w:rPr>
        <w:t>)</w:t>
      </w:r>
      <w:r w:rsidR="00052B6D" w:rsidRPr="00052B6D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="00052B6D" w:rsidRPr="008D23C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По окончании курсов выдаётся удостоверение</w:t>
      </w:r>
      <w:r w:rsidR="00576900" w:rsidRPr="009B683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576900" w:rsidRPr="00052B6D">
        <w:rPr>
          <w:rFonts w:ascii="Calibri" w:eastAsia="Times New Roman" w:hAnsi="Calibri" w:cs="Times New Roman"/>
          <w:sz w:val="24"/>
          <w:szCs w:val="24"/>
          <w:lang w:eastAsia="ru-RU"/>
        </w:rPr>
        <w:t>о повышении квалификации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19509C">
        <w:rPr>
          <w:rFonts w:ascii="Calibri" w:eastAsia="Times New Roman" w:hAnsi="Calibri" w:cs="Times New Roman"/>
          <w:sz w:val="24"/>
          <w:szCs w:val="24"/>
          <w:lang w:eastAsia="ru-RU"/>
        </w:rPr>
        <w:t>установленного</w:t>
      </w:r>
      <w:r w:rsidR="00852CD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образца</w:t>
      </w:r>
      <w:r w:rsidR="0057690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14:paraId="3B03C038" w14:textId="02240D9B" w:rsidR="00992A05" w:rsidRDefault="00052B6D" w:rsidP="00052B6D">
      <w:pPr>
        <w:spacing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</w:pP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>Ближайшие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даты проведения</w:t>
      </w:r>
      <w:r w:rsidRPr="003F0009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курс</w:t>
      </w:r>
      <w:r w:rsidR="009B6836">
        <w:rPr>
          <w:rFonts w:ascii="Calibri" w:eastAsia="Times New Roman" w:hAnsi="Calibri" w:cs="Times New Roman"/>
          <w:b/>
          <w:sz w:val="24"/>
          <w:szCs w:val="24"/>
          <w:lang w:eastAsia="ru-RU"/>
        </w:rPr>
        <w:t>ов:</w:t>
      </w:r>
      <w:r w:rsidR="000D06C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="00854DB4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даты будут объявлены</w:t>
      </w:r>
      <w:r w:rsidR="00992A05" w:rsidRPr="00992A05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</w:p>
    <w:p w14:paraId="32C26E54" w14:textId="5F7AD9E4" w:rsidR="00052B6D" w:rsidRPr="00934BB0" w:rsidRDefault="006D4FE6" w:rsidP="00854DB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п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о адресу: г. Москва, ул. Искры, д. 31, корп</w:t>
      </w:r>
      <w:r w:rsidR="003F0009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>.</w:t>
      </w:r>
      <w:r w:rsidR="00052B6D" w:rsidRPr="00934BB0">
        <w:rPr>
          <w:rFonts w:ascii="Calibri" w:eastAsia="Times New Roman" w:hAnsi="Calibri" w:cs="Times New Roman"/>
          <w:b/>
          <w:color w:val="FF0000"/>
          <w:sz w:val="24"/>
          <w:szCs w:val="24"/>
          <w:lang w:eastAsia="ru-RU"/>
        </w:rPr>
        <w:t xml:space="preserve"> 1.</w:t>
      </w:r>
    </w:p>
    <w:p w14:paraId="467842E1" w14:textId="7EFEB502" w:rsidR="003A16C1" w:rsidRDefault="003A16C1" w:rsidP="00052B6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Для подачи заявки и оформления договора связываться с</w:t>
      </w:r>
      <w:r w:rsidR="0009166F">
        <w:rPr>
          <w:rFonts w:ascii="Calibri" w:eastAsia="Times New Roman" w:hAnsi="Calibri" w:cs="Times New Roman"/>
          <w:sz w:val="24"/>
          <w:szCs w:val="24"/>
          <w:lang w:eastAsia="ru-RU"/>
        </w:rPr>
        <w:t>о</w:t>
      </w:r>
    </w:p>
    <w:p w14:paraId="680F4DA0" w14:textId="005D3ECD" w:rsidR="00052B6D" w:rsidRPr="00052B6D" w:rsidRDefault="003A16C1" w:rsidP="00052B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Скоробогатько Константином Владимировичем +7-926-851</w:t>
      </w:r>
      <w:r w:rsidR="004E75BA">
        <w:rPr>
          <w:rFonts w:ascii="Calibri" w:eastAsia="Times New Roman" w:hAnsi="Calibri" w:cs="Times New Roman"/>
          <w:sz w:val="24"/>
          <w:szCs w:val="24"/>
          <w:lang w:eastAsia="ru-RU"/>
        </w:rPr>
        <w:t>-16</w:t>
      </w:r>
      <w:r w:rsidR="00881BA5">
        <w:rPr>
          <w:rFonts w:ascii="Calibri" w:eastAsia="Times New Roman" w:hAnsi="Calibri" w:cs="Times New Roman"/>
          <w:sz w:val="24"/>
          <w:szCs w:val="24"/>
          <w:lang w:eastAsia="ru-RU"/>
        </w:rPr>
        <w:t>-88,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881BA5" w:rsidRPr="00881BA5">
        <w:rPr>
          <w:rFonts w:ascii="Calibri" w:eastAsia="Times New Roman" w:hAnsi="Calibri" w:cs="Times New Roman"/>
          <w:b/>
          <w:sz w:val="24"/>
          <w:szCs w:val="24"/>
          <w:lang w:eastAsia="ru-RU"/>
        </w:rPr>
        <w:t>rusupport@midasit.com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8789"/>
      </w:tblGrid>
      <w:tr w:rsidR="00052B6D" w:rsidRPr="00052B6D" w14:paraId="10F9B260" w14:textId="77777777" w:rsidTr="0019509C">
        <w:trPr>
          <w:trHeight w:val="17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F077" w14:textId="74D0BFF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Программа 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курса повышения квалификации (36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 xml:space="preserve"> ч</w:t>
            </w:r>
            <w:r w:rsidR="008D23C4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ас</w:t>
            </w:r>
            <w:r w:rsidR="0015764B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ов</w:t>
            </w:r>
            <w:r w:rsidRPr="00052B6D">
              <w:rPr>
                <w:rFonts w:ascii="Calibri" w:eastAsia="Times New Roman" w:hAnsi="Calibri" w:cs="Times New Roman"/>
                <w:b/>
                <w:i/>
                <w:sz w:val="32"/>
                <w:u w:val="single"/>
                <w:lang w:eastAsia="ru-RU"/>
              </w:rPr>
              <w:t>)</w:t>
            </w: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2214BF40" w14:textId="21EA601E" w:rsidR="00052B6D" w:rsidRPr="00052B6D" w:rsidRDefault="00052B6D" w:rsidP="0019509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«Теоретические основы и практическая методика лабораторных определений входных параметров расчетных моделей программных комплексов,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  <w:r w:rsidR="0019509C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Программный комплекс </w:t>
            </w:r>
            <w:r w:rsidR="00DE56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MIDAS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7C22A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US" w:eastAsia="ru-RU"/>
              </w:rPr>
              <w:t>GTS NX</w:t>
            </w:r>
            <w:r w:rsidRPr="00052B6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A17B4" w:rsidRPr="00052B6D" w14:paraId="10452295" w14:textId="77777777" w:rsidTr="0019509C">
        <w:trPr>
          <w:trHeight w:val="28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C239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B22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052B6D" w:rsidRPr="00052B6D" w14:paraId="56945CA3" w14:textId="77777777" w:rsidTr="0019509C">
        <w:trPr>
          <w:trHeight w:val="473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B307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</w:t>
            </w:r>
          </w:p>
          <w:p w14:paraId="474C5637" w14:textId="0AA875C9" w:rsidR="00052B6D" w:rsidRPr="00052B6D" w:rsidRDefault="00052B6D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D15E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Геотехническая лаборатория</w:t>
            </w:r>
          </w:p>
        </w:tc>
      </w:tr>
      <w:tr w:rsidR="00EA17B4" w:rsidRPr="00052B6D" w14:paraId="2C626BB9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BF32" w14:textId="1EB35F7B" w:rsidR="00EA17B4" w:rsidRPr="00111E80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 w:rsidRPr="00111E80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9CCF" w14:textId="0A396272" w:rsidR="00EA17B4" w:rsidRPr="009217F1" w:rsidRDefault="00111E80" w:rsidP="00111E80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7F1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</w:t>
            </w:r>
            <w:r w:rsidR="00EA17B4" w:rsidRPr="009217F1">
              <w:rPr>
                <w:rFonts w:ascii="Arial" w:eastAsia="Times New Roman" w:hAnsi="Arial" w:cs="Arial"/>
                <w:b/>
                <w:lang w:eastAsia="ru-RU"/>
              </w:rPr>
              <w:t>Регистрация слушателей</w:t>
            </w:r>
          </w:p>
        </w:tc>
      </w:tr>
      <w:tr w:rsidR="00EA17B4" w:rsidRPr="00052B6D" w14:paraId="54799CA8" w14:textId="77777777" w:rsidTr="0011287C">
        <w:trPr>
          <w:trHeight w:val="13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B68E7" w14:textId="01019E0F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57CF" w14:textId="78CA6AC8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Инновационные методы определения состава и свойств грунтов.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Современное оборудование геотехнической лаборатории. Геотехническое оборудование ведущих мировых производителей. Импортозамещение в геотехнике. Требования к компетентности испытательных лабораторий.</w:t>
            </w:r>
          </w:p>
          <w:p w14:paraId="74297DA2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14:paraId="76C59D18" w14:textId="5E752286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Определение свойств грунтов методами инженерной геофизики.</w:t>
            </w:r>
          </w:p>
        </w:tc>
      </w:tr>
      <w:tr w:rsidR="00EA17B4" w:rsidRPr="00052B6D" w14:paraId="4B882D1B" w14:textId="77777777" w:rsidTr="0019509C">
        <w:trPr>
          <w:trHeight w:val="67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B6F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FF93" w14:textId="51BBB5CC" w:rsidR="00EA17B4" w:rsidRPr="00052B6D" w:rsidRDefault="00EA17B4" w:rsidP="0028413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284137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принципы геотехники.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недренированные 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испытания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Построение диаграммы Мора-Кулона. Принцип Терцаги. Недренированная прочность грунтов.</w:t>
            </w:r>
          </w:p>
        </w:tc>
      </w:tr>
      <w:tr w:rsidR="00EA17B4" w:rsidRPr="00052B6D" w14:paraId="0F26D179" w14:textId="77777777" w:rsidTr="0019509C">
        <w:trPr>
          <w:trHeight w:val="2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50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B14E" w14:textId="77777777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691C830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C98D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701B7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геостатического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EA17B4" w:rsidRPr="00052B6D" w14:paraId="613B2788" w14:textId="77777777" w:rsidTr="0011287C">
        <w:trPr>
          <w:trHeight w:val="207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A061" w14:textId="67092873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4DE1" w14:textId="4EBA59C0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Использование метода конечных элементов (МКЭ) в расчетах 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оснований.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14:paraId="1B4C83C3" w14:textId="77777777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 w:rsidRPr="00052B6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14:paraId="5CA0FB06" w14:textId="3D6F8D57" w:rsidR="00EA17B4" w:rsidRPr="00052B6D" w:rsidRDefault="00EA17B4" w:rsidP="00560BB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линейной упругости (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Мора-Кулона (MC), уплотняющегося грунта (HS), уплотняющегося грунта при малых деформациях (HSS). Особенности применения моделей SoftSoil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(SS)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SoftSoi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 Creep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(SSC)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EA17B4" w:rsidRPr="00052B6D" w14:paraId="408BAEF0" w14:textId="77777777" w:rsidTr="0019509C">
        <w:trPr>
          <w:trHeight w:val="30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82A5" w14:textId="2082610E" w:rsidR="00EA17B4" w:rsidRPr="00052B6D" w:rsidRDefault="00EA17B4" w:rsidP="007B010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F9FB" w14:textId="3F4E9E3D" w:rsidR="00EA17B4" w:rsidRPr="00F77B93" w:rsidRDefault="00EE799E" w:rsidP="00EE799E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23F05C94" w14:textId="77777777" w:rsidTr="0019509C">
        <w:trPr>
          <w:trHeight w:val="75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2B" w14:textId="77777777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9C3036E" w14:textId="01762ECB" w:rsidR="005E19D8" w:rsidRPr="00052B6D" w:rsidRDefault="005E19D8" w:rsidP="005E19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F496" w14:textId="2094BBF9" w:rsidR="00284137" w:rsidRDefault="00EE799E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Методы лабораторного определения входных параметров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грунтовых моделей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программного комплекса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численного моделирования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DE56A1"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Модель Мора-Кулона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8909A6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(MC)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модифицированная модель Мора-Кулона (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MMC</w:t>
            </w:r>
            <w:r w:rsidR="008909A6" w:rsidRP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8909A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упругопластическая модель с уплотнением грунта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Hardening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Soil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="00490133" w:rsidRP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="00284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собенности калибровки нелинейны</w:t>
            </w:r>
            <w:r w:rsid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моделей грунтов.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  <w:p w14:paraId="216D08A5" w14:textId="47DED942" w:rsidR="00244A28" w:rsidRDefault="00284137" w:rsidP="00111E80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Моделирование фундамента здания при помощи программного комплекса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Pr="00DE56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Особенности разбиения сети конечных элементов. </w:t>
            </w:r>
            <w:r w:rsidR="00D31C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Параметры интерфейсов.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 w:rsidR="00244A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</w:t>
            </w:r>
          </w:p>
          <w:p w14:paraId="702A619E" w14:textId="377A6A9F" w:rsidR="00EA17B4" w:rsidRPr="00052B6D" w:rsidRDefault="00244A28" w:rsidP="00DE56A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EA17B4" w:rsidRPr="00052B6D" w14:paraId="442A1F57" w14:textId="77777777" w:rsidTr="004968F3">
        <w:trPr>
          <w:trHeight w:val="44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5C62" w14:textId="1E3DE5B8" w:rsidR="00EA17B4" w:rsidRDefault="00EA17B4" w:rsidP="007B010E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5EAA6" w14:textId="371B55A4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067D9254" w14:textId="77777777" w:rsidTr="004968F3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CE636" w14:textId="7EC51DE2" w:rsidR="00EA17B4" w:rsidRPr="00052B6D" w:rsidRDefault="00EA17B4" w:rsidP="00052B6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lastRenderedPageBreak/>
              <w:t>16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569F" w14:textId="12A348B4" w:rsidR="00EA17B4" w:rsidRPr="009E32C3" w:rsidRDefault="00DE56A1" w:rsidP="007B010E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нелинейных моделей грунтов. Критерии прочности. Поверхности текучести. Статус пластических точек.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Параметры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шатровых моделей. Технология определения характеристик переуплотнения грунтов (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POP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OCR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69148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PCP</w:t>
            </w:r>
            <w:r w:rsidR="0069148F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052B6D" w:rsidRPr="00052B6D" w14:paraId="74674E35" w14:textId="77777777" w:rsidTr="0019509C">
        <w:trPr>
          <w:trHeight w:val="47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017E" w14:textId="77777777" w:rsidR="00052B6D" w:rsidRDefault="00052B6D" w:rsidP="00D15EB1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второй </w:t>
            </w:r>
          </w:p>
          <w:p w14:paraId="571C5149" w14:textId="0D2B774E" w:rsidR="00D15EB1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Нелинейные модели грунтов</w:t>
            </w:r>
          </w:p>
        </w:tc>
      </w:tr>
      <w:tr w:rsidR="00EA17B4" w:rsidRPr="00052B6D" w14:paraId="2C750B13" w14:textId="5350FBE7" w:rsidTr="004968F3">
        <w:trPr>
          <w:trHeight w:val="34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8091" w14:textId="393E64E9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 w:rsidRPr="00171A2D"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BA8D" w14:textId="3C2134A6" w:rsidR="00EA17B4" w:rsidRPr="00052B6D" w:rsidRDefault="00EA17B4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</w:t>
            </w:r>
            <w:r w:rsidR="00111E80">
              <w:rPr>
                <w:rFonts w:ascii="Pragmatica" w:eastAsia="Calibri" w:hAnsi="Pragmatica" w:cs="Times New Roman"/>
                <w:sz w:val="16"/>
                <w:szCs w:val="16"/>
              </w:rPr>
              <w:t>Й</w:t>
            </w:r>
            <w:r w:rsidRPr="007B010E">
              <w:rPr>
                <w:rFonts w:ascii="Pragmatica" w:eastAsia="Calibri" w:hAnsi="Pragmatica" w:cs="Times New Roman"/>
                <w:sz w:val="16"/>
                <w:szCs w:val="16"/>
              </w:rPr>
              <w:t>К</w:t>
            </w:r>
          </w:p>
        </w:tc>
      </w:tr>
      <w:tr w:rsidR="00EA17B4" w:rsidRPr="00052B6D" w14:paraId="60906467" w14:textId="77777777" w:rsidTr="005C4AE4">
        <w:trPr>
          <w:trHeight w:val="190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4EA6" w14:textId="4B2CE633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618D5" w14:textId="4946827A" w:rsidR="00EA17B4" w:rsidRPr="00052B6D" w:rsidRDefault="00EA17B4" w:rsidP="000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3D45863E" w14:textId="3B865FC8" w:rsidR="00EA17B4" w:rsidRPr="00052B6D" w:rsidRDefault="00490133" w:rsidP="00490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Особенности инструментальных определений входных параметров расчетной модели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ации.</w:t>
            </w:r>
            <w:r w:rsidR="00EA17B4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 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Определение коэффициента бокового давления в состоянии покоя и коэффициента поперечного расширения при повторном </w:t>
            </w:r>
            <w:proofErr w:type="gramStart"/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нагружении.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End"/>
            <w:r w:rsidR="00EE79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A17B4" w:rsidRPr="00052B6D" w14:paraId="75D9D5E3" w14:textId="77777777" w:rsidTr="004968F3">
        <w:trPr>
          <w:trHeight w:val="2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BDC7" w14:textId="77777777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4686" w14:textId="6376E33A" w:rsidR="00EA17B4" w:rsidRPr="00052B6D" w:rsidRDefault="00EA17B4" w:rsidP="00111E80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EA17B4" w:rsidRPr="00052B6D" w14:paraId="02E60457" w14:textId="77777777" w:rsidTr="005C4AE4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5DBA" w14:textId="4060DA11" w:rsidR="00EA17B4" w:rsidRPr="00052B6D" w:rsidRDefault="00EA17B4" w:rsidP="00052B6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7094" w14:textId="1FCB9F47" w:rsidR="00EA17B4" w:rsidRPr="00052B6D" w:rsidRDefault="00EE799E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Научные и практические основы определения динамических свойств грунтов.</w:t>
            </w:r>
            <w:r w:rsidR="00490133" w:rsidRPr="00052B6D">
              <w:rPr>
                <w:rFonts w:ascii="Calibri" w:eastAsia="Calibri" w:hAnsi="Calibri" w:cs="Times New Roman"/>
                <w:kern w:val="24"/>
                <w:sz w:val="36"/>
                <w:szCs w:val="36"/>
                <w:lang w:eastAsia="ru-RU"/>
              </w:rPr>
              <w:t xml:space="preserve"> </w:t>
            </w:r>
            <w:r w:rsidR="00490133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сервопневматические и сервогидравлические циклические установки трехосного сжатия. </w:t>
            </w:r>
            <w:r w:rsidR="004901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Принцип действия резонансной колонки. </w:t>
            </w:r>
          </w:p>
        </w:tc>
      </w:tr>
      <w:tr w:rsidR="00EA17B4" w:rsidRPr="00052B6D" w14:paraId="307CE809" w14:textId="77777777" w:rsidTr="004968F3">
        <w:trPr>
          <w:trHeight w:val="39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3F64" w14:textId="724D7650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CB9A" w14:textId="7E253BB6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7537CC0A" w14:textId="77777777" w:rsidTr="00EE799E">
        <w:trPr>
          <w:trHeight w:val="84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7FE7" w14:textId="150D8048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62DE" w14:textId="1628A4FA" w:rsidR="00C16F92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Демонстрация трехосных испытаний грунтов в режиме резонанса.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Определение деформационных характеристик грунтов 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</w:t>
            </w:r>
            <w:r w:rsidR="00D15E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оамплитудных </w:t>
            </w:r>
            <w:r w:rsidR="00D15EB1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деформаций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(microstrain), используемых в модели H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 w:rsidR="00C16F92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14:paraId="6CDDAA90" w14:textId="2315CED1" w:rsidR="00EA17B4" w:rsidRPr="00052B6D" w:rsidRDefault="00EA17B4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эксперимента на циклическом сервогидравлическом стабилометре Wille Geotechnik. с целью получения входных параметров модели Hardening Soil Small (HSS).</w:t>
            </w:r>
          </w:p>
          <w:p w14:paraId="0EE55ADD" w14:textId="51D8D7B3" w:rsidR="00EA17B4" w:rsidRPr="00052B6D" w:rsidRDefault="00EE799E" w:rsidP="00A91FE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EA17B4" w:rsidRPr="00052B6D" w14:paraId="57125D87" w14:textId="77777777" w:rsidTr="004968F3">
        <w:trPr>
          <w:trHeight w:val="26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0738" w14:textId="77244EF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8FC9" w14:textId="5B766A50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306"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EA17B4" w:rsidRPr="00052B6D" w14:paraId="37327236" w14:textId="77777777" w:rsidTr="00EE799E">
        <w:trPr>
          <w:trHeight w:val="73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8693" w14:textId="77777777" w:rsidR="005E19D8" w:rsidRDefault="00EA17B4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89BA1D4" w14:textId="41A3AE30" w:rsidR="00EA17B4" w:rsidRPr="00052B6D" w:rsidRDefault="005E19D8" w:rsidP="005E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2826" w14:textId="33E07EDF" w:rsidR="00EA17B4" w:rsidRPr="007C22A1" w:rsidRDefault="00EE799E" w:rsidP="00C16F92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НДС грунтового массива, вмещающего транспортный тоннель, при помощи программного комплекса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MIDAS</w:t>
            </w:r>
            <w:r w:rsidR="00C16F92"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GTS</w:t>
            </w:r>
            <w:r w:rsidR="007C22A1"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7C22A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NX</w:t>
            </w:r>
            <w:r w:rsid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A91F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Демонстрация принципа деградации сдвиговой жесткости Гардина-Дрневича.</w:t>
            </w:r>
          </w:p>
        </w:tc>
      </w:tr>
      <w:tr w:rsidR="00EA17B4" w:rsidRPr="00052B6D" w14:paraId="2FE46A25" w14:textId="77777777" w:rsidTr="005C4AE4">
        <w:trPr>
          <w:trHeight w:val="9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46C7" w14:textId="70B251E1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Pr="00C16F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4580A" w14:textId="164AEA97" w:rsidR="00EA17B4" w:rsidRDefault="00EA17B4" w:rsidP="00052B6D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91FEF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Комплексирование геотехнических и геофизических методов.</w:t>
            </w:r>
          </w:p>
          <w:p w14:paraId="0DF692EB" w14:textId="1EEA8385" w:rsidR="00A91FEF" w:rsidRPr="00052B6D" w:rsidRDefault="00A91FEF" w:rsidP="00052B6D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2B6D" w:rsidRPr="00052B6D" w14:paraId="7CAE5A39" w14:textId="77777777" w:rsidTr="00EE799E">
        <w:trPr>
          <w:trHeight w:val="50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CB0B8" w14:textId="77777777" w:rsidR="00D15EB1" w:rsidRDefault="00052B6D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третий </w:t>
            </w:r>
          </w:p>
          <w:p w14:paraId="68C8DC0A" w14:textId="391DD517" w:rsidR="00052B6D" w:rsidRPr="00052B6D" w:rsidRDefault="00D15EB1" w:rsidP="00D15EB1">
            <w:pPr>
              <w:spacing w:before="50" w:after="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</w:t>
            </w:r>
            <w:r w:rsidR="00052B6D" w:rsidRPr="00052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еотехнические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 фильтрационные расчеты</w:t>
            </w:r>
          </w:p>
        </w:tc>
      </w:tr>
      <w:tr w:rsidR="00EA17B4" w:rsidRPr="00052B6D" w14:paraId="4A1FC6E1" w14:textId="516BC422" w:rsidTr="004968F3">
        <w:trPr>
          <w:trHeight w:val="45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1F2C" w14:textId="0AB5D87A" w:rsidR="00EA17B4" w:rsidRPr="00171A2D" w:rsidRDefault="00EA17B4" w:rsidP="00052B6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2FF7B" w14:textId="77777777" w:rsidR="00EA17B4" w:rsidRDefault="00EA17B4" w:rsidP="00111E80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14:paraId="3D7D3B6B" w14:textId="5C23305B" w:rsidR="00111E80" w:rsidRPr="00052B6D" w:rsidRDefault="00111E80" w:rsidP="00111E80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17B4" w:rsidRPr="009E32C3" w14:paraId="10E7D764" w14:textId="77777777" w:rsidTr="00EE799E">
        <w:trPr>
          <w:trHeight w:val="49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152C" w14:textId="77777777" w:rsidR="00EA17B4" w:rsidRDefault="00EA17B4" w:rsidP="00171A2D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7C840CE" w14:textId="14AB0B4D" w:rsidR="005E19D8" w:rsidRPr="00052B6D" w:rsidRDefault="005E19D8" w:rsidP="00171A2D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6E74" w14:textId="0AF10EBC" w:rsidR="00EA17B4" w:rsidRPr="009E32C3" w:rsidRDefault="00EE799E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22A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поведения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моделей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A17B4" w:rsidRPr="00EE799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 w:rsidR="00EA17B4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="009E32C3" w:rsidRP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E32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определения прочностных и деформационных характеристик грунтов в недренированном режиме.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асчет времени консолидации грунтового основания здания/сооружения. Корректировка темпов возведения </w:t>
            </w:r>
            <w:r w:rsidR="00E2148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сооружения</w:t>
            </w:r>
            <w:r w:rsidR="00F2671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 учетом темпов диссипации порового давления.</w:t>
            </w:r>
          </w:p>
          <w:p w14:paraId="3C003846" w14:textId="77777777" w:rsidR="009E32C3" w:rsidRPr="009E32C3" w:rsidRDefault="009E32C3" w:rsidP="00A91FEF">
            <w:pPr>
              <w:spacing w:after="200" w:line="240" w:lineRule="auto"/>
              <w:ind w:left="39" w:hanging="18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686B01AA" w14:textId="5CA6FE48" w:rsidR="009E32C3" w:rsidRPr="009E32C3" w:rsidRDefault="00F2671D" w:rsidP="00A91FEF">
            <w:pPr>
              <w:spacing w:after="200" w:line="240" w:lineRule="auto"/>
              <w:ind w:left="39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7B4" w:rsidRPr="00052B6D" w14:paraId="2EEDDCBD" w14:textId="77777777" w:rsidTr="004968F3">
        <w:trPr>
          <w:trHeight w:val="26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C317" w14:textId="776B6B36" w:rsidR="00EA17B4" w:rsidRPr="00052B6D" w:rsidRDefault="00EA17B4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FD4" w14:textId="45BDBDBF" w:rsidR="00EA17B4" w:rsidRPr="00052B6D" w:rsidRDefault="00EE799E" w:rsidP="00EE799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</w:t>
            </w:r>
            <w:r w:rsidR="00EA17B4"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EA17B4" w:rsidRPr="00052B6D" w14:paraId="6E2A14B1" w14:textId="77777777" w:rsidTr="005C4AE4">
        <w:trPr>
          <w:trHeight w:val="72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D564" w14:textId="77777777" w:rsidR="00EA17B4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763A1BDE" w14:textId="60B705C0" w:rsidR="005E19D8" w:rsidRPr="00052B6D" w:rsidRDefault="005E19D8" w:rsidP="00EF130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3C40" w14:textId="7D02A2FE" w:rsidR="00EA17B4" w:rsidRDefault="009E32C3" w:rsidP="009E32C3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Решение фильтрационной задачи и расчет устойчивости грунтовой плотины.</w:t>
            </w:r>
          </w:p>
          <w:p w14:paraId="3768E688" w14:textId="4386E2D0" w:rsidR="00F2671D" w:rsidRPr="00052B6D" w:rsidRDefault="00F2671D" w:rsidP="009E32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Лабораторные технологии определения коэффициента фильтрации, коэффициентов фильтрационной и вторичной (ползучести) консолидации глинистых грунтов в одометрическом режиме. </w:t>
            </w:r>
          </w:p>
        </w:tc>
      </w:tr>
      <w:tr w:rsidR="00EA17B4" w:rsidRPr="00052B6D" w14:paraId="08D50700" w14:textId="77777777" w:rsidTr="004968F3">
        <w:trPr>
          <w:trHeight w:val="4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FEF7" w14:textId="3750D433" w:rsidR="00EA17B4" w:rsidRPr="00052B6D" w:rsidRDefault="00EA17B4" w:rsidP="00EF1306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1E5" w14:textId="05DF2F4A" w:rsidR="00EA17B4" w:rsidRPr="00052B6D" w:rsidRDefault="00EA17B4" w:rsidP="00111E80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EA17B4" w:rsidRPr="00052B6D" w14:paraId="2CF9B36E" w14:textId="77777777" w:rsidTr="004968F3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E4EB" w14:textId="77777777" w:rsidR="00EA17B4" w:rsidRDefault="00EA17B4" w:rsidP="005E19D8">
            <w:pPr>
              <w:spacing w:after="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  <w:p w14:paraId="6F1578EA" w14:textId="7D6391C7" w:rsidR="005E19D8" w:rsidRPr="00052B6D" w:rsidRDefault="005E19D8" w:rsidP="005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лекц</w:t>
            </w:r>
            <w:proofErr w:type="spellEnd"/>
            <w:r w:rsidR="00E275A7"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C41" w14:textId="77777777" w:rsidR="00EA17B4" w:rsidRDefault="00CD449C" w:rsidP="00EF1306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расхода грунтовых вод через заданное сечение грунтовой плотины в режиме установившейся фильтрации.</w:t>
            </w:r>
          </w:p>
          <w:p w14:paraId="25CC9EA6" w14:textId="35118ACC" w:rsidR="00CD449C" w:rsidRPr="00052B6D" w:rsidRDefault="00CD449C" w:rsidP="00CD449C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Модель фильтрации Вангенутхена. </w:t>
            </w:r>
          </w:p>
        </w:tc>
      </w:tr>
      <w:tr w:rsidR="004968F3" w:rsidRPr="00052B6D" w14:paraId="303ABA79" w14:textId="77777777" w:rsidTr="00A82908">
        <w:trPr>
          <w:trHeight w:val="65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322F" w14:textId="77777777" w:rsidR="0019509C" w:rsidRDefault="0019509C" w:rsidP="0011287C">
            <w:pPr>
              <w:spacing w:after="20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F22FD5" w14:textId="5863E0D5" w:rsidR="004968F3" w:rsidRDefault="004968F3" w:rsidP="004968F3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E752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День четвертый</w:t>
            </w:r>
          </w:p>
          <w:p w14:paraId="0B434F02" w14:textId="7FEC635A" w:rsidR="004968F3" w:rsidRPr="00CE7520" w:rsidRDefault="004968F3" w:rsidP="00D15EB1">
            <w:pPr>
              <w:spacing w:after="20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Особенности расчета подземных сооружений в ПК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MIDAS</w:t>
            </w:r>
            <w:r w:rsidR="00D15EB1" w:rsidRP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15EB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GTS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41110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  <w:t>NX</w:t>
            </w:r>
            <w:r w:rsidRPr="004968F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 xml:space="preserve">. Оценка влияния нового строительства на существующую застройку. </w:t>
            </w:r>
          </w:p>
        </w:tc>
      </w:tr>
      <w:tr w:rsidR="00EF607D" w:rsidRPr="00052B6D" w14:paraId="4FC206DD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FF1C" w14:textId="77777777" w:rsidR="00EF607D" w:rsidRPr="00171A2D" w:rsidRDefault="00EF607D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lastRenderedPageBreak/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171A2D">
              <w:rPr>
                <w:rFonts w:ascii="Pragmatica" w:hAnsi="Pragmatica"/>
                <w:sz w:val="16"/>
                <w:szCs w:val="16"/>
              </w:rPr>
              <w:t>-10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A40" w14:textId="5E189B28" w:rsidR="00EF607D" w:rsidRPr="00052B6D" w:rsidRDefault="00EF607D" w:rsidP="00EF607D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5C729C4C" w14:textId="77777777" w:rsidTr="00EF607D">
        <w:trPr>
          <w:trHeight w:val="379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BEDD" w14:textId="77777777" w:rsidR="0011287C" w:rsidRDefault="005E420F" w:rsidP="000003D8">
            <w:pPr>
              <w:spacing w:before="50" w:after="5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</w:pPr>
            <w:r w:rsidRPr="00171A2D">
              <w:rPr>
                <w:rFonts w:ascii="Pragmatica" w:hAnsi="Pragmatica"/>
                <w:sz w:val="16"/>
                <w:szCs w:val="16"/>
              </w:rPr>
              <w:t>10</w:t>
            </w:r>
            <w:r w:rsidRPr="00171A2D"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  <w:r>
              <w:rPr>
                <w:rFonts w:ascii="Pragmatica" w:hAnsi="Pragmatica"/>
                <w:sz w:val="16"/>
                <w:szCs w:val="16"/>
              </w:rPr>
              <w:t>-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  <w:p w14:paraId="45808CF9" w14:textId="0AF8C8B4" w:rsidR="005E19D8" w:rsidRPr="005E420F" w:rsidRDefault="005E19D8" w:rsidP="000003D8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A57" w14:textId="66732008" w:rsidR="0011287C" w:rsidRPr="00D15EB1" w:rsidRDefault="00D15EB1" w:rsidP="00D15EB1">
            <w:pPr>
              <w:spacing w:before="50" w:after="5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Технология проектирования подземных сооружений. Анализ влияния типа модели грунтов на параметры напряженно-деформируемого состояния грунтового массива.</w:t>
            </w:r>
          </w:p>
        </w:tc>
      </w:tr>
      <w:tr w:rsidR="00EF607D" w:rsidRPr="00052B6D" w14:paraId="3A058609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D9DB" w14:textId="2E26FA66" w:rsidR="00EF607D" w:rsidRPr="00052B6D" w:rsidRDefault="00EF607D" w:rsidP="000003D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8C63" w14:textId="19F6B4E2" w:rsidR="00EF607D" w:rsidRPr="00052B6D" w:rsidRDefault="00EF607D" w:rsidP="000003D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ОБЕД</w:t>
            </w:r>
          </w:p>
        </w:tc>
      </w:tr>
      <w:tr w:rsidR="0011287C" w:rsidRPr="00052B6D" w14:paraId="74B2EE01" w14:textId="77777777" w:rsidTr="00EF607D">
        <w:trPr>
          <w:trHeight w:val="24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C7F4" w14:textId="77777777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  <w:vertAlign w:val="superscript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  <w:p w14:paraId="5F8C74AB" w14:textId="5867D1A7" w:rsidR="005E19D8" w:rsidRPr="005E420F" w:rsidRDefault="005E19D8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95AC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(практика)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348" w14:textId="77777777" w:rsidR="00D15EB1" w:rsidRDefault="00D15EB1" w:rsidP="00D15EB1">
            <w:pPr>
              <w:spacing w:after="20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Оценка влияния нового строительства на существующую застройка. Анализ формирования точек пластического течения и потенциальной поверхности разрушения на этапе строительства котлована.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</w:p>
          <w:p w14:paraId="2A64B650" w14:textId="06559DEA" w:rsidR="0011287C" w:rsidRDefault="0011287C" w:rsidP="00D15EB1">
            <w:pPr>
              <w:spacing w:after="20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607D" w:rsidRPr="00052B6D" w14:paraId="3BF5C1CD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97F7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 w:rsidRPr="00A90475"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4C712" w14:textId="77777777" w:rsidR="00EF607D" w:rsidRPr="00052B6D" w:rsidRDefault="00EF607D" w:rsidP="000003D8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11287C" w:rsidRPr="00052B6D" w14:paraId="1E225823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7F2" w14:textId="1D0A0E6B" w:rsidR="0011287C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 w:rsidRPr="00A90475">
              <w:rPr>
                <w:rFonts w:ascii="Pragmatica" w:hAnsi="Pragmatica"/>
                <w:sz w:val="16"/>
                <w:szCs w:val="16"/>
              </w:rPr>
              <w:t>-1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ED97" w14:textId="48A1F802" w:rsidR="00C16F92" w:rsidRPr="00052B6D" w:rsidRDefault="00C16F92" w:rsidP="00C16F9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14:paraId="4965BBC7" w14:textId="77777777" w:rsidR="0011287C" w:rsidRDefault="00C16F92" w:rsidP="00C16F92">
            <w:pPr>
              <w:spacing w:after="20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 w:rsidRPr="00052B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Дискуссионное обсуждение.</w:t>
            </w:r>
          </w:p>
          <w:p w14:paraId="1A1B2335" w14:textId="12C3B99A" w:rsidR="00D15EB1" w:rsidRPr="00C16F92" w:rsidRDefault="00D15EB1" w:rsidP="00C16F92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Контрольные вопросы.</w:t>
            </w:r>
          </w:p>
        </w:tc>
      </w:tr>
      <w:tr w:rsidR="005E420F" w:rsidRPr="00052B6D" w14:paraId="202BEE08" w14:textId="77777777" w:rsidTr="00EF607D">
        <w:trPr>
          <w:trHeight w:val="27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87ED" w14:textId="2A07017F" w:rsidR="005E420F" w:rsidRPr="005E420F" w:rsidRDefault="005E420F" w:rsidP="000003D8">
            <w:pPr>
              <w:spacing w:after="200" w:line="240" w:lineRule="auto"/>
              <w:jc w:val="center"/>
              <w:rPr>
                <w:rFonts w:ascii="Pragmatica" w:hAnsi="Pragmatica"/>
                <w:sz w:val="16"/>
                <w:szCs w:val="16"/>
              </w:rPr>
            </w:pPr>
            <w:r w:rsidRPr="00A90475">
              <w:rPr>
                <w:rFonts w:ascii="Pragmatica" w:hAnsi="Pragmatica"/>
                <w:sz w:val="16"/>
                <w:szCs w:val="16"/>
              </w:rPr>
              <w:t>1</w:t>
            </w:r>
            <w:r>
              <w:rPr>
                <w:rFonts w:ascii="Pragmatica" w:hAnsi="Pragmatica"/>
                <w:sz w:val="16"/>
                <w:szCs w:val="16"/>
              </w:rPr>
              <w:t>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457F" w14:textId="198194EE" w:rsidR="005E420F" w:rsidRDefault="005E420F" w:rsidP="005E420F">
            <w:pPr>
              <w:spacing w:after="200" w:line="240" w:lineRule="auto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hAnsi="Pragmatica"/>
                <w:sz w:val="16"/>
                <w:szCs w:val="16"/>
              </w:rPr>
              <w:t>Торжественное вручение выпускникам курсов удостоверений о повышении квалификации.</w:t>
            </w:r>
          </w:p>
        </w:tc>
      </w:tr>
    </w:tbl>
    <w:p w14:paraId="403F9315" w14:textId="6452F0A4" w:rsidR="00EA17B4" w:rsidRDefault="00EA17B4" w:rsidP="007D02F7"/>
    <w:p w14:paraId="5CE6ACED" w14:textId="77777777" w:rsidR="0019509C" w:rsidRDefault="0019509C" w:rsidP="007D02F7"/>
    <w:p w14:paraId="3DE2C441" w14:textId="77777777" w:rsidR="0019509C" w:rsidRPr="007C22A1" w:rsidRDefault="0019509C" w:rsidP="007D02F7">
      <w:pPr>
        <w:rPr>
          <w:b/>
        </w:rPr>
      </w:pPr>
    </w:p>
    <w:p w14:paraId="75142F77" w14:textId="1884E8C6" w:rsidR="003547CA" w:rsidRPr="00027C3D" w:rsidRDefault="00115C33" w:rsidP="007D02F7">
      <w:pPr>
        <w:rPr>
          <w:b/>
        </w:rPr>
      </w:pPr>
      <w:r>
        <w:rPr>
          <w:b/>
        </w:rPr>
        <w:t>Состав п</w:t>
      </w:r>
      <w:r w:rsidR="003547CA" w:rsidRPr="00027C3D">
        <w:rPr>
          <w:b/>
        </w:rPr>
        <w:t>реподавател</w:t>
      </w:r>
      <w:r>
        <w:rPr>
          <w:b/>
        </w:rPr>
        <w:t>ей</w:t>
      </w:r>
      <w:r w:rsidR="003547CA" w:rsidRPr="00027C3D">
        <w:rPr>
          <w:b/>
        </w:rPr>
        <w:t>:</w:t>
      </w:r>
    </w:p>
    <w:p w14:paraId="6A252454" w14:textId="77777777" w:rsidR="00645042" w:rsidRDefault="003547CA" w:rsidP="00645042">
      <w:r>
        <w:t>-</w:t>
      </w:r>
      <w:r w:rsidR="00645042" w:rsidRPr="00645042">
        <w:t xml:space="preserve"> </w:t>
      </w:r>
      <w:r w:rsidR="00645042" w:rsidRPr="00027C3D">
        <w:rPr>
          <w:b/>
          <w:u w:val="single"/>
        </w:rPr>
        <w:t>Озмидов Олег Ростиславович</w:t>
      </w:r>
      <w:r w:rsidR="00645042" w:rsidRPr="00645042">
        <w:t xml:space="preserve"> </w:t>
      </w:r>
    </w:p>
    <w:p w14:paraId="17942E09" w14:textId="77777777" w:rsidR="00645042" w:rsidRDefault="00645042" w:rsidP="00645042">
      <w:r>
        <w:t>Научный руководитель испытательной лаборатории, президент АО «МОСТДОРГЕОТРЕСТ»,</w:t>
      </w:r>
    </w:p>
    <w:p w14:paraId="3B4A196E" w14:textId="50EDCED3" w:rsidR="00645042" w:rsidRDefault="00645042" w:rsidP="00645042">
      <w:r>
        <w:t>эксперт Московской государственной экспертизы,</w:t>
      </w:r>
      <w:r w:rsidRPr="00645042">
        <w:t xml:space="preserve"> </w:t>
      </w:r>
      <w:r>
        <w:t>к.г.-м.н, д.ф.-м.н., академик РАЕН.</w:t>
      </w:r>
    </w:p>
    <w:p w14:paraId="2916556D" w14:textId="77777777" w:rsidR="00881BA5" w:rsidRDefault="00881BA5" w:rsidP="00881BA5">
      <w:r>
        <w:t xml:space="preserve">- </w:t>
      </w:r>
      <w:proofErr w:type="spellStart"/>
      <w:r>
        <w:rPr>
          <w:b/>
          <w:u w:val="single"/>
        </w:rPr>
        <w:t>Скоробагатько</w:t>
      </w:r>
      <w:proofErr w:type="spellEnd"/>
      <w:r>
        <w:rPr>
          <w:b/>
          <w:u w:val="single"/>
        </w:rPr>
        <w:t xml:space="preserve"> Константин Владимирович</w:t>
      </w:r>
    </w:p>
    <w:p w14:paraId="506C40CC" w14:textId="70EAADAA" w:rsidR="00881BA5" w:rsidRDefault="00881BA5" w:rsidP="00645042">
      <w:r>
        <w:t>Руководитель технического отдела ООО «МИДАС».</w:t>
      </w:r>
    </w:p>
    <w:p w14:paraId="21DEDEFD" w14:textId="77777777" w:rsidR="00881BA5" w:rsidRDefault="00881BA5" w:rsidP="00881BA5">
      <w:r>
        <w:t xml:space="preserve">- </w:t>
      </w:r>
      <w:proofErr w:type="spellStart"/>
      <w:r w:rsidRPr="00027C3D">
        <w:rPr>
          <w:b/>
          <w:u w:val="single"/>
        </w:rPr>
        <w:t>Жмылев</w:t>
      </w:r>
      <w:proofErr w:type="spellEnd"/>
      <w:r w:rsidRPr="00027C3D">
        <w:rPr>
          <w:b/>
          <w:u w:val="single"/>
        </w:rPr>
        <w:t xml:space="preserve"> Дмитрий Александрович</w:t>
      </w:r>
    </w:p>
    <w:p w14:paraId="761538A8" w14:textId="4912C08F" w:rsidR="00881BA5" w:rsidRDefault="00881BA5" w:rsidP="00645042">
      <w:r>
        <w:t>Главный геотехник испытательной лаборатории АО «МОСТДОРГЕОТРЕСТ».</w:t>
      </w:r>
    </w:p>
    <w:p w14:paraId="5480B24E" w14:textId="77777777" w:rsidR="00881BA5" w:rsidRPr="00881BA5" w:rsidRDefault="00881BA5" w:rsidP="00881BA5">
      <w:r w:rsidRPr="00881BA5">
        <w:t xml:space="preserve">- </w:t>
      </w:r>
      <w:r w:rsidRPr="00881BA5">
        <w:rPr>
          <w:b/>
          <w:u w:val="single"/>
        </w:rPr>
        <w:t>Матросова Елена Александровна</w:t>
      </w:r>
    </w:p>
    <w:p w14:paraId="68454CE6" w14:textId="77777777" w:rsidR="00881BA5" w:rsidRPr="00881BA5" w:rsidRDefault="00881BA5" w:rsidP="00881BA5">
      <w:r w:rsidRPr="00881BA5">
        <w:t>Инженер-исследователь АО «МОСТДОРГЕОТРЕСТ».</w:t>
      </w:r>
    </w:p>
    <w:p w14:paraId="45A40958" w14:textId="77777777" w:rsidR="00881BA5" w:rsidRPr="00881BA5" w:rsidRDefault="00881BA5" w:rsidP="00881BA5">
      <w:pPr>
        <w:rPr>
          <w:b/>
          <w:u w:val="single"/>
        </w:rPr>
      </w:pPr>
      <w:r w:rsidRPr="00881BA5">
        <w:rPr>
          <w:b/>
          <w:u w:val="single"/>
        </w:rPr>
        <w:t>- Сергиенко Валерия Викторовна</w:t>
      </w:r>
    </w:p>
    <w:p w14:paraId="41073D20" w14:textId="77777777" w:rsidR="00881BA5" w:rsidRPr="00881BA5" w:rsidRDefault="00881BA5" w:rsidP="00881BA5">
      <w:r w:rsidRPr="00881BA5">
        <w:t>Инженер-исследователь АО «МОСТДОРГЕОТРЕСТ».</w:t>
      </w:r>
    </w:p>
    <w:p w14:paraId="7CD1CF35" w14:textId="77777777" w:rsidR="003A16C1" w:rsidRDefault="003A16C1" w:rsidP="00645042"/>
    <w:p w14:paraId="40D51E9F" w14:textId="6A86437B" w:rsidR="00645042" w:rsidRDefault="00645042" w:rsidP="00645042">
      <w:r>
        <w:t xml:space="preserve">Курсы проводятся методом «погружения». Непрерывно ведутся </w:t>
      </w:r>
      <w:r w:rsidR="00D15EB1">
        <w:t>построения</w:t>
      </w:r>
      <w:r w:rsidR="00A9111A">
        <w:t xml:space="preserve"> в</w:t>
      </w:r>
      <w:r>
        <w:t xml:space="preserve"> среде </w:t>
      </w:r>
      <w:r w:rsidR="00D15EB1">
        <w:rPr>
          <w:lang w:val="en-US"/>
        </w:rPr>
        <w:t>MIDAS</w:t>
      </w:r>
      <w:r w:rsidR="00D15EB1" w:rsidRPr="00D15EB1">
        <w:t xml:space="preserve"> </w:t>
      </w:r>
      <w:r w:rsidR="00D15EB1">
        <w:rPr>
          <w:lang w:val="en-US"/>
        </w:rPr>
        <w:t>GTS</w:t>
      </w:r>
      <w:r w:rsidR="00C41110" w:rsidRPr="00C41110">
        <w:t xml:space="preserve"> </w:t>
      </w:r>
      <w:r w:rsidR="00C41110">
        <w:rPr>
          <w:lang w:val="en-US"/>
        </w:rPr>
        <w:t>NX</w:t>
      </w:r>
      <w:r w:rsidR="00D15EB1" w:rsidRPr="00D15EB1">
        <w:t xml:space="preserve"> </w:t>
      </w:r>
      <w:r>
        <w:rPr>
          <w:lang w:val="en-US"/>
        </w:rPr>
        <w:t>c</w:t>
      </w:r>
      <w:r w:rsidRPr="00645042">
        <w:t xml:space="preserve"> </w:t>
      </w:r>
      <w:r>
        <w:t xml:space="preserve">одновременным изучением теоретических основ геотехники и знакомством </w:t>
      </w:r>
      <w:r w:rsidR="00217294">
        <w:t xml:space="preserve">с лабораторным испытательным оборудованием. </w:t>
      </w:r>
    </w:p>
    <w:p w14:paraId="5B349E0E" w14:textId="34A9A4AB" w:rsidR="00EA17B4" w:rsidRDefault="00EA17B4" w:rsidP="00645042">
      <w:r>
        <w:t>В</w:t>
      </w:r>
      <w:r w:rsidR="00027C3D">
        <w:t xml:space="preserve"> </w:t>
      </w:r>
      <w:r>
        <w:t xml:space="preserve">ходе практических занятий изучаются </w:t>
      </w:r>
      <w:r w:rsidR="00D15EB1">
        <w:t>технологии лабораторных испытаний</w:t>
      </w:r>
      <w:r>
        <w:t xml:space="preserve"> грунтов на установках трехосного сжатия</w:t>
      </w:r>
      <w:r w:rsidR="00171A2D">
        <w:t xml:space="preserve"> со статическим, кинематическим и циклическим режимами нагружения.</w:t>
      </w:r>
    </w:p>
    <w:p w14:paraId="64168545" w14:textId="638A4303" w:rsidR="00645042" w:rsidRDefault="00171A2D">
      <w:r>
        <w:t>Численность групп 6</w:t>
      </w:r>
      <w:r w:rsidR="00D15EB1">
        <w:t>-9</w:t>
      </w:r>
      <w:r>
        <w:t xml:space="preserve"> человек. Индивидуальный подход к каждому слушателю.</w:t>
      </w:r>
    </w:p>
    <w:sectPr w:rsidR="00645042" w:rsidSect="00635533">
      <w:pgSz w:w="11906" w:h="16838"/>
      <w:pgMar w:top="510" w:right="567" w:bottom="28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F"/>
    <w:rsid w:val="00027C3D"/>
    <w:rsid w:val="00052B6D"/>
    <w:rsid w:val="0008564F"/>
    <w:rsid w:val="0009166F"/>
    <w:rsid w:val="000B27FD"/>
    <w:rsid w:val="000B5613"/>
    <w:rsid w:val="000D06CC"/>
    <w:rsid w:val="001101DF"/>
    <w:rsid w:val="00111E80"/>
    <w:rsid w:val="0011287C"/>
    <w:rsid w:val="00115C33"/>
    <w:rsid w:val="001271FD"/>
    <w:rsid w:val="0015764B"/>
    <w:rsid w:val="00171A2D"/>
    <w:rsid w:val="00184A5B"/>
    <w:rsid w:val="0019509C"/>
    <w:rsid w:val="001B0AE6"/>
    <w:rsid w:val="001C4C62"/>
    <w:rsid w:val="00217294"/>
    <w:rsid w:val="00241FBF"/>
    <w:rsid w:val="00244A28"/>
    <w:rsid w:val="00284137"/>
    <w:rsid w:val="002B370A"/>
    <w:rsid w:val="002F026E"/>
    <w:rsid w:val="003010B9"/>
    <w:rsid w:val="003547CA"/>
    <w:rsid w:val="00372B02"/>
    <w:rsid w:val="00376AEA"/>
    <w:rsid w:val="003A16C1"/>
    <w:rsid w:val="003B58C2"/>
    <w:rsid w:val="003F0009"/>
    <w:rsid w:val="00490133"/>
    <w:rsid w:val="004968F3"/>
    <w:rsid w:val="004E75BA"/>
    <w:rsid w:val="004F74CB"/>
    <w:rsid w:val="00560BB3"/>
    <w:rsid w:val="00574D04"/>
    <w:rsid w:val="00576900"/>
    <w:rsid w:val="005C4AE4"/>
    <w:rsid w:val="005E19D8"/>
    <w:rsid w:val="005E420F"/>
    <w:rsid w:val="00617E25"/>
    <w:rsid w:val="00635533"/>
    <w:rsid w:val="00645042"/>
    <w:rsid w:val="0069148F"/>
    <w:rsid w:val="006D4FE6"/>
    <w:rsid w:val="007B010E"/>
    <w:rsid w:val="007C22A1"/>
    <w:rsid w:val="007D02F7"/>
    <w:rsid w:val="00812D55"/>
    <w:rsid w:val="00852CD8"/>
    <w:rsid w:val="00854DB4"/>
    <w:rsid w:val="00862B68"/>
    <w:rsid w:val="00881BA5"/>
    <w:rsid w:val="008909A6"/>
    <w:rsid w:val="008D23C4"/>
    <w:rsid w:val="008F3BD3"/>
    <w:rsid w:val="00901350"/>
    <w:rsid w:val="009217F1"/>
    <w:rsid w:val="00934BB0"/>
    <w:rsid w:val="00992A05"/>
    <w:rsid w:val="009B6836"/>
    <w:rsid w:val="009E32C3"/>
    <w:rsid w:val="00A4408C"/>
    <w:rsid w:val="00A455BA"/>
    <w:rsid w:val="00A66E4F"/>
    <w:rsid w:val="00A9111A"/>
    <w:rsid w:val="00A91FEF"/>
    <w:rsid w:val="00B204C4"/>
    <w:rsid w:val="00B24D01"/>
    <w:rsid w:val="00B25A2D"/>
    <w:rsid w:val="00B91A01"/>
    <w:rsid w:val="00C16F92"/>
    <w:rsid w:val="00C41110"/>
    <w:rsid w:val="00CD449C"/>
    <w:rsid w:val="00CD4E17"/>
    <w:rsid w:val="00CD5342"/>
    <w:rsid w:val="00CE6F8F"/>
    <w:rsid w:val="00CE7520"/>
    <w:rsid w:val="00D03A3C"/>
    <w:rsid w:val="00D15EB1"/>
    <w:rsid w:val="00D31C13"/>
    <w:rsid w:val="00DC0D4F"/>
    <w:rsid w:val="00DE56A1"/>
    <w:rsid w:val="00DF15B0"/>
    <w:rsid w:val="00DF6837"/>
    <w:rsid w:val="00E15118"/>
    <w:rsid w:val="00E2148B"/>
    <w:rsid w:val="00E275A7"/>
    <w:rsid w:val="00E34A0F"/>
    <w:rsid w:val="00E34FC3"/>
    <w:rsid w:val="00E7484F"/>
    <w:rsid w:val="00E95ACA"/>
    <w:rsid w:val="00EA17B4"/>
    <w:rsid w:val="00EC5C1E"/>
    <w:rsid w:val="00EE799E"/>
    <w:rsid w:val="00EF0242"/>
    <w:rsid w:val="00EF1306"/>
    <w:rsid w:val="00EF607D"/>
    <w:rsid w:val="00F2671D"/>
    <w:rsid w:val="00F77B93"/>
    <w:rsid w:val="00F930F4"/>
    <w:rsid w:val="00FA51DD"/>
    <w:rsid w:val="00FC4B71"/>
    <w:rsid w:val="00FE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AAA3"/>
  <w15:chartTrackingRefBased/>
  <w15:docId w15:val="{259E9A5B-564F-421E-82CC-CF7AF272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197E3-29EF-41F1-9A37-B5727CFB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Илья Михайлович</cp:lastModifiedBy>
  <cp:revision>16</cp:revision>
  <cp:lastPrinted>2021-01-12T14:12:00Z</cp:lastPrinted>
  <dcterms:created xsi:type="dcterms:W3CDTF">2020-11-03T13:05:00Z</dcterms:created>
  <dcterms:modified xsi:type="dcterms:W3CDTF">2021-07-13T14:08:00Z</dcterms:modified>
</cp:coreProperties>
</file>